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13A26" w14:textId="77777777" w:rsidR="00051DA7" w:rsidRPr="001B6697" w:rsidRDefault="00051DA7" w:rsidP="00051DA7">
      <w:pPr>
        <w:jc w:val="right"/>
        <w:rPr>
          <w:rFonts w:ascii="Arial" w:hAnsi="Arial" w:cs="Arial"/>
          <w:iCs/>
          <w:color w:val="000000"/>
          <w:sz w:val="18"/>
          <w:szCs w:val="18"/>
        </w:rPr>
      </w:pPr>
      <w:bookmarkStart w:id="0" w:name="_Hlk505674141"/>
      <w:r w:rsidRPr="001B6697">
        <w:rPr>
          <w:rFonts w:ascii="Arial" w:hAnsi="Arial" w:cs="Arial"/>
          <w:iCs/>
          <w:sz w:val="18"/>
          <w:szCs w:val="18"/>
        </w:rPr>
        <w:t xml:space="preserve">Załącznik nr 2 do </w:t>
      </w:r>
      <w:bookmarkStart w:id="1" w:name="_Hlk180151524"/>
      <w:r w:rsidRPr="001B6697">
        <w:rPr>
          <w:rFonts w:ascii="Arial" w:hAnsi="Arial" w:cs="Arial"/>
          <w:iCs/>
          <w:color w:val="000000"/>
          <w:sz w:val="18"/>
          <w:szCs w:val="18"/>
        </w:rPr>
        <w:t>Procedura kontroli usług rozwojowych typu doradztwo biznesowe w projekcie "Małopolskie Bony Rozwojowe – Nowa Perspektywa" - działanie 6.6 A FEM</w:t>
      </w:r>
    </w:p>
    <w:bookmarkEnd w:id="1"/>
    <w:p w14:paraId="3080BCF7" w14:textId="77777777" w:rsidR="00051DA7" w:rsidRPr="00EE44F1" w:rsidRDefault="00051DA7" w:rsidP="00051DA7">
      <w:pPr>
        <w:pStyle w:val="Akapitzlist"/>
        <w:ind w:left="0"/>
        <w:jc w:val="right"/>
        <w:rPr>
          <w:i/>
          <w:sz w:val="22"/>
          <w:szCs w:val="22"/>
        </w:rPr>
      </w:pPr>
    </w:p>
    <w:bookmarkEnd w:id="0"/>
    <w:p w14:paraId="55DE1E8E" w14:textId="77777777" w:rsidR="00051DA7" w:rsidRPr="00EE44F1" w:rsidRDefault="00051DA7" w:rsidP="00051DA7">
      <w:pPr>
        <w:pStyle w:val="Akapitzlist"/>
        <w:ind w:left="0"/>
        <w:jc w:val="center"/>
        <w:rPr>
          <w:b/>
          <w:sz w:val="22"/>
          <w:szCs w:val="22"/>
        </w:rPr>
      </w:pPr>
    </w:p>
    <w:p w14:paraId="45470AB9" w14:textId="77777777" w:rsidR="00051DA7" w:rsidRDefault="00051DA7" w:rsidP="00051DA7">
      <w:pPr>
        <w:pStyle w:val="Akapitzlis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Protokół</w:t>
      </w:r>
      <w:r w:rsidRPr="00E127C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z wykonanej </w:t>
      </w:r>
      <w:r w:rsidRPr="00E127CC">
        <w:rPr>
          <w:b/>
          <w:sz w:val="22"/>
          <w:szCs w:val="22"/>
        </w:rPr>
        <w:t>usługi doradczej</w:t>
      </w:r>
      <w:r>
        <w:rPr>
          <w:b/>
          <w:sz w:val="22"/>
          <w:szCs w:val="22"/>
        </w:rPr>
        <w:t xml:space="preserve"> w postaci doradztwa biznesowego o charakterze produktowym zaakceptowanej przez Przedsiębiorcę/Pracodawcę</w:t>
      </w:r>
    </w:p>
    <w:p w14:paraId="51732C94" w14:textId="77777777" w:rsidR="00051DA7" w:rsidRPr="00EE44F1" w:rsidRDefault="00051DA7" w:rsidP="00051DA7">
      <w:pPr>
        <w:pStyle w:val="Akapitzlist"/>
        <w:ind w:left="0"/>
        <w:jc w:val="center"/>
        <w:rPr>
          <w:b/>
          <w:sz w:val="22"/>
          <w:szCs w:val="22"/>
        </w:rPr>
      </w:pPr>
    </w:p>
    <w:tbl>
      <w:tblPr>
        <w:tblW w:w="0" w:type="auto"/>
        <w:tblInd w:w="-145" w:type="dxa"/>
        <w:tblCellMar>
          <w:top w:w="77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3988"/>
        <w:gridCol w:w="151"/>
        <w:gridCol w:w="5068"/>
      </w:tblGrid>
      <w:tr w:rsidR="00051DA7" w:rsidRPr="00CD378C" w14:paraId="7A5251A6" w14:textId="77777777" w:rsidTr="00D36E7C">
        <w:trPr>
          <w:trHeight w:val="328"/>
        </w:trPr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A820DA5" w14:textId="77777777" w:rsidR="00051DA7" w:rsidRPr="00CD378C" w:rsidRDefault="00051DA7" w:rsidP="00D36E7C">
            <w:pPr>
              <w:ind w:left="1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CD378C">
              <w:rPr>
                <w:rFonts w:ascii="Times New Roman" w:eastAsia="Times New Roman" w:hAnsi="Times New Roman"/>
                <w:b/>
                <w:lang w:eastAsia="pl-PL"/>
              </w:rPr>
              <w:t>I.</w:t>
            </w:r>
            <w:r w:rsidRPr="00CD378C">
              <w:rPr>
                <w:rFonts w:ascii="Times New Roman" w:eastAsia="Arial" w:hAnsi="Times New Roman"/>
                <w:b/>
                <w:lang w:eastAsia="pl-PL"/>
              </w:rPr>
              <w:t xml:space="preserve"> </w:t>
            </w:r>
            <w:r w:rsidRPr="00CD378C">
              <w:rPr>
                <w:rFonts w:ascii="Times New Roman" w:eastAsia="Times New Roman" w:hAnsi="Times New Roman"/>
                <w:b/>
                <w:lang w:eastAsia="pl-PL"/>
              </w:rPr>
              <w:t xml:space="preserve">Informacje o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Przedsiębiorcy/Pracodawcy</w:t>
            </w:r>
          </w:p>
        </w:tc>
      </w:tr>
      <w:tr w:rsidR="00051DA7" w:rsidRPr="00CD378C" w14:paraId="05003890" w14:textId="77777777" w:rsidTr="00D36E7C">
        <w:trPr>
          <w:trHeight w:val="328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43133DEC" w14:textId="77777777" w:rsidR="00051DA7" w:rsidRPr="00CD378C" w:rsidRDefault="00051DA7" w:rsidP="00D36E7C">
            <w:pPr>
              <w:rPr>
                <w:rFonts w:ascii="Times New Roman" w:eastAsia="Times New Roman" w:hAnsi="Times New Roman"/>
                <w:lang w:eastAsia="pl-PL"/>
              </w:rPr>
            </w:pP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Nazwa </w:t>
            </w:r>
            <w:r w:rsidRPr="001B6697">
              <w:rPr>
                <w:rFonts w:ascii="Times New Roman" w:eastAsia="Times New Roman" w:hAnsi="Times New Roman"/>
                <w:bCs/>
                <w:lang w:eastAsia="pl-PL"/>
              </w:rPr>
              <w:t>Przedsiębiorcy/Pracodawcy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B60DF" w14:textId="77777777" w:rsidR="00051DA7" w:rsidRPr="00CD378C" w:rsidRDefault="00051DA7" w:rsidP="00D36E7C">
            <w:pPr>
              <w:ind w:left="1"/>
              <w:rPr>
                <w:rFonts w:ascii="Times New Roman" w:eastAsia="Times New Roman" w:hAnsi="Times New Roman"/>
                <w:lang w:eastAsia="pl-PL"/>
              </w:rPr>
            </w:pP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</w:tr>
      <w:tr w:rsidR="00051DA7" w:rsidRPr="00CD378C" w14:paraId="070CA930" w14:textId="77777777" w:rsidTr="00D36E7C">
        <w:trPr>
          <w:trHeight w:val="331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74868EDA" w14:textId="77777777" w:rsidR="00051DA7" w:rsidRPr="00CD378C" w:rsidRDefault="00051DA7" w:rsidP="00D36E7C">
            <w:pPr>
              <w:rPr>
                <w:rFonts w:ascii="Times New Roman" w:eastAsia="Times New Roman" w:hAnsi="Times New Roman"/>
                <w:lang w:eastAsia="pl-PL"/>
              </w:rPr>
            </w:pP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NIP 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33748" w14:textId="77777777" w:rsidR="00051DA7" w:rsidRPr="00CD378C" w:rsidRDefault="00051DA7" w:rsidP="00D36E7C">
            <w:pPr>
              <w:ind w:left="1"/>
              <w:rPr>
                <w:rFonts w:ascii="Times New Roman" w:eastAsia="Times New Roman" w:hAnsi="Times New Roman"/>
                <w:lang w:eastAsia="pl-PL"/>
              </w:rPr>
            </w:pP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</w:tr>
      <w:tr w:rsidR="00051DA7" w:rsidRPr="00CD378C" w14:paraId="60C8E738" w14:textId="77777777" w:rsidTr="00D36E7C">
        <w:tblPrEx>
          <w:tblCellMar>
            <w:top w:w="53" w:type="dxa"/>
            <w:right w:w="20" w:type="dxa"/>
          </w:tblCellMar>
        </w:tblPrEx>
        <w:trPr>
          <w:trHeight w:val="404"/>
        </w:trPr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0BC35CB9" w14:textId="77777777" w:rsidR="00051DA7" w:rsidRPr="00CD378C" w:rsidRDefault="00051DA7" w:rsidP="00D36E7C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CD378C">
              <w:rPr>
                <w:rFonts w:ascii="Times New Roman" w:eastAsia="Times New Roman" w:hAnsi="Times New Roman"/>
                <w:b/>
                <w:lang w:eastAsia="pl-PL"/>
              </w:rPr>
              <w:t xml:space="preserve">II. Informacje o Wykonawcy </w:t>
            </w:r>
          </w:p>
        </w:tc>
      </w:tr>
      <w:tr w:rsidR="00051DA7" w:rsidRPr="00CD378C" w14:paraId="6F73F65A" w14:textId="77777777" w:rsidTr="00D36E7C">
        <w:tblPrEx>
          <w:tblCellMar>
            <w:top w:w="53" w:type="dxa"/>
            <w:right w:w="20" w:type="dxa"/>
          </w:tblCellMar>
        </w:tblPrEx>
        <w:trPr>
          <w:trHeight w:val="20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165B2A29" w14:textId="77777777" w:rsidR="00051DA7" w:rsidRPr="00CD378C" w:rsidRDefault="00051DA7" w:rsidP="00D36E7C">
            <w:pPr>
              <w:rPr>
                <w:rFonts w:ascii="Times New Roman" w:eastAsia="Times New Roman" w:hAnsi="Times New Roman"/>
                <w:lang w:eastAsia="pl-PL"/>
              </w:rPr>
            </w:pP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Nazwa 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D2011" w14:textId="77777777" w:rsidR="00051DA7" w:rsidRPr="00CD378C" w:rsidRDefault="00051DA7" w:rsidP="00D36E7C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51DA7" w:rsidRPr="00CD378C" w14:paraId="1C25DF2C" w14:textId="77777777" w:rsidTr="00D36E7C">
        <w:tblPrEx>
          <w:tblCellMar>
            <w:top w:w="53" w:type="dxa"/>
            <w:right w:w="20" w:type="dxa"/>
          </w:tblCellMar>
        </w:tblPrEx>
        <w:trPr>
          <w:trHeight w:val="20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4EBED427" w14:textId="77777777" w:rsidR="00051DA7" w:rsidRPr="00CD378C" w:rsidRDefault="00051DA7" w:rsidP="00D36E7C">
            <w:pPr>
              <w:rPr>
                <w:rFonts w:ascii="Times New Roman" w:eastAsia="Times New Roman" w:hAnsi="Times New Roman"/>
                <w:lang w:eastAsia="pl-PL"/>
              </w:rPr>
            </w:pP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Numer NIP 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DC6F2" w14:textId="77777777" w:rsidR="00051DA7" w:rsidRPr="00CD378C" w:rsidRDefault="00051DA7" w:rsidP="00D36E7C">
            <w:pPr>
              <w:ind w:left="1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51DA7" w:rsidRPr="00CD378C" w14:paraId="2DCED5E0" w14:textId="77777777" w:rsidTr="00D36E7C">
        <w:tblPrEx>
          <w:tblCellMar>
            <w:top w:w="53" w:type="dxa"/>
            <w:right w:w="20" w:type="dxa"/>
          </w:tblCellMar>
        </w:tblPrEx>
        <w:trPr>
          <w:trHeight w:val="20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73EF69BB" w14:textId="77777777" w:rsidR="00051DA7" w:rsidRPr="00CD378C" w:rsidRDefault="00051DA7" w:rsidP="00D36E7C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Adres 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82777" w14:textId="77777777" w:rsidR="00051DA7" w:rsidRPr="00CD378C" w:rsidRDefault="00051DA7" w:rsidP="00D36E7C">
            <w:pPr>
              <w:ind w:left="1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51DA7" w:rsidRPr="00CD378C" w14:paraId="31BA02AC" w14:textId="77777777" w:rsidTr="00D36E7C">
        <w:tblPrEx>
          <w:tblCellMar>
            <w:top w:w="53" w:type="dxa"/>
            <w:right w:w="20" w:type="dxa"/>
          </w:tblCellMar>
        </w:tblPrEx>
        <w:trPr>
          <w:trHeight w:val="20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72EFBD73" w14:textId="77777777" w:rsidR="00051DA7" w:rsidRPr="00CD378C" w:rsidRDefault="00051DA7" w:rsidP="00D36E7C">
            <w:pPr>
              <w:rPr>
                <w:rFonts w:ascii="Times New Roman" w:eastAsia="Times New Roman" w:hAnsi="Times New Roman"/>
                <w:lang w:eastAsia="pl-PL"/>
              </w:rPr>
            </w:pPr>
            <w:r w:rsidRPr="00CD378C">
              <w:rPr>
                <w:rFonts w:ascii="Times New Roman" w:eastAsia="Times New Roman" w:hAnsi="Times New Roman"/>
                <w:lang w:eastAsia="pl-PL"/>
              </w:rPr>
              <w:t>Telefon, faks</w:t>
            </w:r>
            <w:r w:rsidRPr="00CD378C">
              <w:rPr>
                <w:rFonts w:ascii="Times New Roman" w:eastAsia="Times New Roman" w:hAnsi="Times New Roman"/>
                <w:i/>
                <w:lang w:eastAsia="pl-PL"/>
              </w:rPr>
              <w:t xml:space="preserve">, </w:t>
            </w: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e-mail 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3E520" w14:textId="5BB40500" w:rsidR="00051DA7" w:rsidRPr="00CD378C" w:rsidRDefault="00051DA7" w:rsidP="00D36E7C">
            <w:pPr>
              <w:ind w:left="1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51DA7" w:rsidRPr="00CD378C" w14:paraId="1027B6AC" w14:textId="77777777" w:rsidTr="00D36E7C">
        <w:tblPrEx>
          <w:tblCellMar>
            <w:top w:w="53" w:type="dxa"/>
            <w:right w:w="20" w:type="dxa"/>
          </w:tblCellMar>
        </w:tblPrEx>
        <w:trPr>
          <w:trHeight w:val="436"/>
        </w:trPr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80558AD" w14:textId="77777777" w:rsidR="00051DA7" w:rsidRPr="00CD378C" w:rsidRDefault="00051DA7" w:rsidP="00D36E7C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CD378C">
              <w:rPr>
                <w:rFonts w:ascii="Times New Roman" w:eastAsia="Times New Roman" w:hAnsi="Times New Roman"/>
                <w:b/>
                <w:lang w:eastAsia="pl-PL"/>
              </w:rPr>
              <w:t>III.</w:t>
            </w:r>
            <w:r w:rsidRPr="00CD378C">
              <w:rPr>
                <w:rFonts w:ascii="Times New Roman" w:eastAsia="Arial" w:hAnsi="Times New Roman"/>
                <w:b/>
                <w:lang w:eastAsia="pl-PL"/>
              </w:rPr>
              <w:t xml:space="preserve"> </w:t>
            </w:r>
            <w:r w:rsidRPr="00CD378C">
              <w:rPr>
                <w:rFonts w:ascii="Times New Roman" w:eastAsia="Times New Roman" w:hAnsi="Times New Roman"/>
                <w:b/>
                <w:lang w:eastAsia="pl-PL"/>
              </w:rPr>
              <w:t>Informacje o zrealizowanej usłudze doradczej</w:t>
            </w:r>
          </w:p>
        </w:tc>
      </w:tr>
      <w:tr w:rsidR="00051DA7" w:rsidRPr="00CD378C" w14:paraId="3E17EF58" w14:textId="77777777" w:rsidTr="00D36E7C">
        <w:tblPrEx>
          <w:tblCellMar>
            <w:top w:w="55" w:type="dxa"/>
            <w:right w:w="36" w:type="dxa"/>
          </w:tblCellMar>
        </w:tblPrEx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5E97A572" w14:textId="77777777" w:rsidR="00051DA7" w:rsidRPr="00CD378C" w:rsidRDefault="00051DA7" w:rsidP="00D36E7C">
            <w:pPr>
              <w:rPr>
                <w:rFonts w:ascii="Times New Roman" w:eastAsia="Times New Roman" w:hAnsi="Times New Roman"/>
                <w:lang w:eastAsia="pl-PL"/>
              </w:rPr>
            </w:pP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i numer </w:t>
            </w:r>
            <w:r w:rsidRPr="00CD378C">
              <w:rPr>
                <w:rFonts w:ascii="Times New Roman" w:eastAsia="Times New Roman" w:hAnsi="Times New Roman"/>
                <w:lang w:eastAsia="pl-PL"/>
              </w:rPr>
              <w:t>usługi doradczej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2F2C2" w14:textId="36082287" w:rsidR="00051DA7" w:rsidRPr="00CD378C" w:rsidRDefault="00051DA7" w:rsidP="00D36E7C">
            <w:pPr>
              <w:ind w:left="1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51DA7" w:rsidRPr="00CD378C" w14:paraId="58ADC0CC" w14:textId="77777777" w:rsidTr="00D36E7C">
        <w:tblPrEx>
          <w:tblCellMar>
            <w:top w:w="55" w:type="dxa"/>
            <w:right w:w="36" w:type="dxa"/>
          </w:tblCellMar>
        </w:tblPrEx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3745C7FB" w14:textId="77777777" w:rsidR="00051DA7" w:rsidRPr="00CD378C" w:rsidRDefault="00051DA7" w:rsidP="00D36E7C">
            <w:pPr>
              <w:rPr>
                <w:rFonts w:ascii="Times New Roman" w:eastAsia="Times New Roman" w:hAnsi="Times New Roman"/>
                <w:lang w:eastAsia="pl-PL"/>
              </w:rPr>
            </w:pP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Data realizacji usługi (od – do) 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5A6D4" w14:textId="7A8406DC" w:rsidR="00051DA7" w:rsidRPr="00CD378C" w:rsidRDefault="00051DA7" w:rsidP="00D36E7C">
            <w:pPr>
              <w:ind w:left="1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51DA7" w:rsidRPr="00CD378C" w14:paraId="5BD6BCA6" w14:textId="77777777" w:rsidTr="00D36E7C">
        <w:tblPrEx>
          <w:tblCellMar>
            <w:top w:w="55" w:type="dxa"/>
            <w:right w:w="36" w:type="dxa"/>
          </w:tblCellMar>
        </w:tblPrEx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CCA2B47" w14:textId="77777777" w:rsidR="00051DA7" w:rsidRPr="00CD378C" w:rsidRDefault="00051DA7" w:rsidP="00D36E7C">
            <w:pPr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Imię i nazwisko uczestnika usługi rozwojowej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AFC1E" w14:textId="77777777" w:rsidR="00051DA7" w:rsidRPr="00CD378C" w:rsidRDefault="00051DA7" w:rsidP="00D36E7C">
            <w:pPr>
              <w:ind w:left="1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51DA7" w:rsidRPr="00CD378C" w14:paraId="035EBED1" w14:textId="77777777" w:rsidTr="00D36E7C">
        <w:tblPrEx>
          <w:tblCellMar>
            <w:top w:w="55" w:type="dxa"/>
            <w:right w:w="36" w:type="dxa"/>
          </w:tblCellMar>
        </w:tblPrEx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8101D85" w14:textId="77777777" w:rsidR="00051DA7" w:rsidRDefault="00051DA7" w:rsidP="00D36E7C">
            <w:pPr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Imię i nazwisko doradcy 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62C3" w14:textId="77777777" w:rsidR="00051DA7" w:rsidRPr="00CD378C" w:rsidRDefault="00051DA7" w:rsidP="00D36E7C">
            <w:pPr>
              <w:ind w:left="1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51DA7" w:rsidRPr="00CD378C" w14:paraId="65C2C5F5" w14:textId="77777777" w:rsidTr="00D36E7C">
        <w:tblPrEx>
          <w:tblCellMar>
            <w:top w:w="55" w:type="dxa"/>
            <w:right w:w="36" w:type="dxa"/>
          </w:tblCellMar>
        </w:tblPrEx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64CB01A9" w14:textId="77777777" w:rsidR="00051DA7" w:rsidRPr="00CD378C" w:rsidRDefault="00051DA7" w:rsidP="00D36E7C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Liczba godzin pracy własnej doradcy oraz pracy bezpośredniej z klientem wraz z uzasadnieniem przyjętej proporcji 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B90E7" w14:textId="2430ADB0" w:rsidR="00051DA7" w:rsidRPr="00CD378C" w:rsidRDefault="00051DA7" w:rsidP="00D36E7C">
            <w:pPr>
              <w:ind w:left="1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D28E8" w:rsidRPr="00CD378C" w14:paraId="31548B70" w14:textId="77777777" w:rsidTr="00D36E7C">
        <w:tblPrEx>
          <w:tblCellMar>
            <w:top w:w="55" w:type="dxa"/>
            <w:right w:w="36" w:type="dxa"/>
          </w:tblCellMar>
        </w:tblPrEx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876DCAB" w14:textId="5AB757B6" w:rsidR="00FD28E8" w:rsidRDefault="00FD28E8" w:rsidP="00E4137D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Proszę uzasadnić</w:t>
            </w:r>
            <w:r w:rsidRPr="00FD28E8">
              <w:rPr>
                <w:rFonts w:ascii="Times New Roman" w:eastAsia="Times New Roman" w:hAnsi="Times New Roman"/>
                <w:lang w:eastAsia="pl-PL"/>
              </w:rPr>
              <w:t xml:space="preserve"> adekwatność długości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usługi (liczby godzin)</w:t>
            </w:r>
            <w:r w:rsidR="00E4137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FD28E8">
              <w:rPr>
                <w:rFonts w:ascii="Times New Roman" w:eastAsia="Times New Roman" w:hAnsi="Times New Roman"/>
                <w:lang w:eastAsia="pl-PL"/>
              </w:rPr>
              <w:t xml:space="preserve">do </w:t>
            </w:r>
            <w:r w:rsidR="00E4137D">
              <w:rPr>
                <w:rFonts w:ascii="Times New Roman" w:eastAsia="Times New Roman" w:hAnsi="Times New Roman"/>
                <w:lang w:eastAsia="pl-PL"/>
              </w:rPr>
              <w:t xml:space="preserve">jej </w:t>
            </w:r>
            <w:r w:rsidRPr="00FD28E8">
              <w:rPr>
                <w:rFonts w:ascii="Times New Roman" w:eastAsia="Times New Roman" w:hAnsi="Times New Roman"/>
                <w:lang w:eastAsia="pl-PL"/>
              </w:rPr>
              <w:t>zakresu tematycznego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3A47" w14:textId="77777777" w:rsidR="00FD28E8" w:rsidRPr="00CD378C" w:rsidRDefault="00FD28E8" w:rsidP="00D36E7C">
            <w:pPr>
              <w:ind w:left="1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51DA7" w:rsidRPr="00CD378C" w14:paraId="0661B0D2" w14:textId="77777777" w:rsidTr="00D36E7C">
        <w:tblPrEx>
          <w:tblCellMar>
            <w:top w:w="55" w:type="dxa"/>
            <w:right w:w="36" w:type="dxa"/>
          </w:tblCellMar>
        </w:tblPrEx>
        <w:trPr>
          <w:trHeight w:val="361"/>
        </w:trPr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C313240" w14:textId="77777777" w:rsidR="00051DA7" w:rsidRPr="00CD378C" w:rsidRDefault="00051DA7" w:rsidP="00D36E7C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CD378C">
              <w:rPr>
                <w:rFonts w:ascii="Times New Roman" w:eastAsia="Times New Roman" w:hAnsi="Times New Roman"/>
                <w:b/>
                <w:lang w:eastAsia="pl-PL"/>
              </w:rPr>
              <w:t>IV.</w:t>
            </w:r>
            <w:r w:rsidRPr="00CD378C">
              <w:rPr>
                <w:rFonts w:ascii="Times New Roman" w:eastAsia="Arial" w:hAnsi="Times New Roman"/>
                <w:b/>
                <w:lang w:eastAsia="pl-PL"/>
              </w:rPr>
              <w:t xml:space="preserve"> </w:t>
            </w:r>
            <w:r w:rsidRPr="00CD378C">
              <w:rPr>
                <w:rFonts w:ascii="Times New Roman" w:eastAsia="Times New Roman" w:hAnsi="Times New Roman"/>
                <w:b/>
                <w:lang w:eastAsia="pl-PL"/>
              </w:rPr>
              <w:t xml:space="preserve">Opis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zrealizowanej </w:t>
            </w:r>
            <w:r w:rsidRPr="00CD378C">
              <w:rPr>
                <w:rFonts w:ascii="Times New Roman" w:eastAsia="Times New Roman" w:hAnsi="Times New Roman"/>
                <w:b/>
                <w:lang w:eastAsia="pl-PL"/>
              </w:rPr>
              <w:t>usługi doradczej</w:t>
            </w:r>
          </w:p>
        </w:tc>
      </w:tr>
      <w:tr w:rsidR="00051DA7" w:rsidRPr="00CD378C" w14:paraId="7CE72118" w14:textId="77777777" w:rsidTr="00D36E7C">
        <w:tblPrEx>
          <w:tblCellMar>
            <w:top w:w="45" w:type="dxa"/>
            <w:right w:w="8" w:type="dxa"/>
          </w:tblCellMar>
        </w:tblPrEx>
        <w:trPr>
          <w:trHeight w:val="990"/>
        </w:trPr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6CC92D98" w14:textId="5475A520" w:rsidR="00051DA7" w:rsidRPr="00CD378C" w:rsidRDefault="00051DA7" w:rsidP="00D36E7C">
            <w:pPr>
              <w:ind w:right="57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 protokole powinny znaleźć się informacje na temat</w:t>
            </w:r>
            <w:r w:rsidR="00EC353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przedmiotu i zakresu oraz rezultatu/ów zrealizowanej usługi doradczej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spójne z zapisami </w:t>
            </w:r>
            <w:r w:rsidRPr="00CD378C">
              <w:rPr>
                <w:rFonts w:ascii="Times New Roman" w:eastAsia="Times New Roman" w:hAnsi="Times New Roman"/>
                <w:lang w:eastAsia="pl-PL"/>
              </w:rPr>
              <w:t>zawarty</w:t>
            </w:r>
            <w:r>
              <w:rPr>
                <w:rFonts w:ascii="Times New Roman" w:eastAsia="Times New Roman" w:hAnsi="Times New Roman"/>
                <w:lang w:eastAsia="pl-PL"/>
              </w:rPr>
              <w:t>mi</w:t>
            </w: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w karcie usługi BUR</w:t>
            </w: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. Opis powinien zawierać m.in. </w:t>
            </w:r>
            <w:r>
              <w:rPr>
                <w:rFonts w:ascii="Times New Roman" w:eastAsia="Times New Roman" w:hAnsi="Times New Roman"/>
                <w:lang w:eastAsia="pl-PL"/>
              </w:rPr>
              <w:t>efekty</w:t>
            </w: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 zrealizowanego </w:t>
            </w:r>
            <w:r>
              <w:rPr>
                <w:rFonts w:ascii="Times New Roman" w:eastAsia="Times New Roman" w:hAnsi="Times New Roman"/>
                <w:lang w:eastAsia="pl-PL"/>
              </w:rPr>
              <w:t>doradztwa</w:t>
            </w: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w kontekście zidentyfikowanych potrzeb</w:t>
            </w: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przedsiębiorcy/Pracodawcy</w:t>
            </w: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, planowany termin i sposób zastosowania wyników zrealizowanej usługi w </w:t>
            </w:r>
            <w:r w:rsidRPr="00CD378C">
              <w:rPr>
                <w:rFonts w:ascii="Times New Roman" w:eastAsia="Times New Roman" w:hAnsi="Times New Roman"/>
                <w:lang w:eastAsia="pl-PL"/>
              </w:rPr>
              <w:lastRenderedPageBreak/>
              <w:t>przedsiębiorstwie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. Przedstawione informacje powinny odnosić się precyzyjnie do sytuacji Przedsiębiorcy/Pracodawcy oraz podjętych konkretnych działań przez doradcę w trakcie usługi, zmierzających do osiągnięcia efektów doradztwa. </w:t>
            </w:r>
          </w:p>
        </w:tc>
      </w:tr>
      <w:tr w:rsidR="00051DA7" w:rsidRPr="00CD378C" w14:paraId="247F3715" w14:textId="77777777" w:rsidTr="00D36E7C">
        <w:tblPrEx>
          <w:tblCellMar>
            <w:top w:w="45" w:type="dxa"/>
            <w:right w:w="8" w:type="dxa"/>
          </w:tblCellMar>
        </w:tblPrEx>
        <w:trPr>
          <w:trHeight w:val="239"/>
        </w:trPr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9ED7FBE" w14:textId="07E9E296" w:rsidR="00051DA7" w:rsidRPr="006A344B" w:rsidRDefault="00051DA7" w:rsidP="00D36E7C">
            <w:pPr>
              <w:ind w:left="38"/>
              <w:rPr>
                <w:rFonts w:ascii="Times New Roman" w:eastAsia="Times New Roman" w:hAnsi="Times New Roman"/>
                <w:i/>
                <w:lang w:eastAsia="pl-PL"/>
              </w:rPr>
            </w:pPr>
            <w:r w:rsidRPr="006A344B">
              <w:rPr>
                <w:rFonts w:ascii="Times New Roman" w:eastAsia="Times New Roman" w:hAnsi="Times New Roman"/>
                <w:i/>
                <w:lang w:eastAsia="pl-PL"/>
              </w:rPr>
              <w:lastRenderedPageBreak/>
              <w:t>Etap I – analiza potrzeb odbiorcy usługi</w:t>
            </w:r>
            <w:r w:rsidR="00460ECC" w:rsidRPr="006A344B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 w:rsidR="003D0F2E" w:rsidRPr="006A344B">
              <w:rPr>
                <w:rFonts w:ascii="Times New Roman" w:eastAsia="Times New Roman" w:hAnsi="Times New Roman"/>
                <w:i/>
                <w:lang w:eastAsia="pl-PL"/>
              </w:rPr>
              <w:t xml:space="preserve">(opis wykonanych działań oraz </w:t>
            </w:r>
            <w:r w:rsidR="00020D51" w:rsidRPr="006A344B">
              <w:rPr>
                <w:rFonts w:ascii="Times New Roman" w:eastAsia="Times New Roman" w:hAnsi="Times New Roman"/>
                <w:i/>
                <w:lang w:eastAsia="pl-PL"/>
              </w:rPr>
              <w:t>wskazanie potrzeb odbiorcy usługi</w:t>
            </w:r>
            <w:r w:rsidR="003D0F2E" w:rsidRPr="006A344B">
              <w:rPr>
                <w:rFonts w:ascii="Times New Roman" w:eastAsia="Times New Roman" w:hAnsi="Times New Roman"/>
                <w:i/>
                <w:lang w:eastAsia="pl-PL"/>
              </w:rPr>
              <w:t>)</w:t>
            </w:r>
          </w:p>
          <w:p w14:paraId="015F3991" w14:textId="77777777" w:rsidR="00FD28E8" w:rsidRPr="006A344B" w:rsidRDefault="00051DA7" w:rsidP="00F81D60">
            <w:pPr>
              <w:ind w:left="38"/>
              <w:rPr>
                <w:rFonts w:ascii="Times New Roman" w:eastAsia="Times New Roman" w:hAnsi="Times New Roman"/>
                <w:i/>
                <w:lang w:eastAsia="pl-PL"/>
              </w:rPr>
            </w:pPr>
            <w:r w:rsidRPr="006A344B">
              <w:rPr>
                <w:rFonts w:ascii="Times New Roman" w:eastAsia="Times New Roman" w:hAnsi="Times New Roman"/>
                <w:i/>
                <w:lang w:eastAsia="pl-PL"/>
              </w:rPr>
              <w:t>Należy</w:t>
            </w:r>
            <w:r w:rsidR="00FD28E8" w:rsidRPr="006A344B">
              <w:rPr>
                <w:rFonts w:ascii="Times New Roman" w:eastAsia="Times New Roman" w:hAnsi="Times New Roman"/>
                <w:i/>
                <w:lang w:eastAsia="pl-PL"/>
              </w:rPr>
              <w:t>:</w:t>
            </w:r>
          </w:p>
          <w:p w14:paraId="2A704E8C" w14:textId="636F5669" w:rsidR="00D2689B" w:rsidRPr="006A344B" w:rsidRDefault="00FD28E8" w:rsidP="00D2689B">
            <w:pPr>
              <w:ind w:left="38"/>
              <w:rPr>
                <w:rFonts w:ascii="Times New Roman" w:hAnsi="Times New Roman"/>
                <w:sz w:val="23"/>
                <w:szCs w:val="23"/>
              </w:rPr>
            </w:pPr>
            <w:r w:rsidRPr="006A344B">
              <w:rPr>
                <w:rFonts w:ascii="Times New Roman" w:eastAsia="Times New Roman" w:hAnsi="Times New Roman"/>
                <w:i/>
                <w:lang w:eastAsia="pl-PL"/>
              </w:rPr>
              <w:t>-</w:t>
            </w:r>
            <w:r w:rsidR="00051DA7" w:rsidRPr="006A344B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 w:rsidR="002139FB">
              <w:rPr>
                <w:rFonts w:ascii="Times New Roman" w:eastAsia="Times New Roman" w:hAnsi="Times New Roman"/>
                <w:i/>
                <w:lang w:eastAsia="pl-PL"/>
              </w:rPr>
              <w:t>z</w:t>
            </w:r>
            <w:r w:rsidR="00D2689B">
              <w:rPr>
                <w:rFonts w:ascii="Times New Roman" w:eastAsia="Times New Roman" w:hAnsi="Times New Roman"/>
                <w:i/>
                <w:lang w:eastAsia="pl-PL"/>
              </w:rPr>
              <w:t xml:space="preserve">definiować </w:t>
            </w:r>
            <w:r w:rsidR="00D2689B" w:rsidRPr="006A344B">
              <w:rPr>
                <w:rFonts w:ascii="Times New Roman" w:hAnsi="Times New Roman"/>
                <w:i/>
                <w:sz w:val="23"/>
                <w:szCs w:val="23"/>
              </w:rPr>
              <w:t xml:space="preserve">cel </w:t>
            </w:r>
            <w:r w:rsidR="00D2689B">
              <w:rPr>
                <w:rFonts w:ascii="Times New Roman" w:hAnsi="Times New Roman"/>
                <w:i/>
                <w:sz w:val="23"/>
                <w:szCs w:val="23"/>
              </w:rPr>
              <w:t xml:space="preserve">długoterminowy. </w:t>
            </w:r>
            <w:r w:rsidR="00D2689B" w:rsidRPr="006A344B">
              <w:rPr>
                <w:rFonts w:ascii="Times New Roman" w:hAnsi="Times New Roman"/>
                <w:i/>
                <w:sz w:val="23"/>
                <w:szCs w:val="23"/>
              </w:rPr>
              <w:t>Cel powinien określać precyzyjne wskaźnik</w:t>
            </w:r>
            <w:r w:rsidR="00D2689B">
              <w:rPr>
                <w:rFonts w:ascii="Times New Roman" w:hAnsi="Times New Roman"/>
                <w:i/>
                <w:sz w:val="23"/>
                <w:szCs w:val="23"/>
              </w:rPr>
              <w:t>i, które maja usprawnić funkcjonowanie przedsiębiorstwa w dłużej perspektywie czasowej</w:t>
            </w:r>
            <w:r w:rsidR="00D2689B" w:rsidRPr="006A344B">
              <w:rPr>
                <w:rFonts w:ascii="Times New Roman" w:hAnsi="Times New Roman"/>
                <w:i/>
                <w:sz w:val="23"/>
                <w:szCs w:val="23"/>
              </w:rPr>
              <w:t>;</w:t>
            </w:r>
          </w:p>
          <w:p w14:paraId="79D81590" w14:textId="6AC069A3" w:rsidR="003122AF" w:rsidRPr="006A344B" w:rsidRDefault="00E565FF" w:rsidP="003122AF">
            <w:pPr>
              <w:ind w:left="38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- </w:t>
            </w:r>
            <w:r w:rsidR="00051DA7" w:rsidRPr="006A344B">
              <w:rPr>
                <w:rFonts w:ascii="Times New Roman" w:eastAsia="Times New Roman" w:hAnsi="Times New Roman"/>
                <w:i/>
                <w:lang w:eastAsia="pl-PL"/>
              </w:rPr>
              <w:t>zdefiniować</w:t>
            </w:r>
            <w:r w:rsidR="00EC353C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 w:rsidR="003122AF" w:rsidRPr="006A344B">
              <w:rPr>
                <w:rFonts w:ascii="Times New Roman" w:hAnsi="Times New Roman"/>
                <w:i/>
                <w:sz w:val="23"/>
                <w:szCs w:val="23"/>
              </w:rPr>
              <w:t>cel/e krótkoterminowe, które założono do osiągnięcia</w:t>
            </w:r>
            <w:r w:rsidR="00EC353C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r w:rsidR="003122AF" w:rsidRPr="006A344B">
              <w:rPr>
                <w:rFonts w:ascii="Times New Roman" w:hAnsi="Times New Roman"/>
                <w:i/>
                <w:sz w:val="23"/>
                <w:szCs w:val="23"/>
              </w:rPr>
              <w:t>w okresie realizacji usługi rozwojowej. Cel powinien określać precyzyjne wskaźniki pozwalające na ocenę realizacji usługi</w:t>
            </w:r>
            <w:r w:rsidR="00C8775F" w:rsidRPr="006A344B">
              <w:rPr>
                <w:rFonts w:ascii="Times New Roman" w:hAnsi="Times New Roman"/>
                <w:i/>
                <w:sz w:val="23"/>
                <w:szCs w:val="23"/>
              </w:rPr>
              <w:t>, po jej zakończeniu;</w:t>
            </w:r>
          </w:p>
          <w:p w14:paraId="3BD990B3" w14:textId="38F141C5" w:rsidR="00FD28E8" w:rsidRPr="006A344B" w:rsidRDefault="00FD28E8" w:rsidP="00F81D60">
            <w:pPr>
              <w:ind w:left="38"/>
              <w:rPr>
                <w:rFonts w:ascii="Times New Roman" w:eastAsia="Times New Roman" w:hAnsi="Times New Roman"/>
                <w:i/>
                <w:lang w:eastAsia="pl-PL"/>
              </w:rPr>
            </w:pPr>
            <w:r w:rsidRPr="006A344B">
              <w:rPr>
                <w:rFonts w:ascii="Times New Roman" w:eastAsia="Times New Roman" w:hAnsi="Times New Roman"/>
                <w:i/>
                <w:lang w:eastAsia="pl-PL"/>
              </w:rPr>
              <w:t xml:space="preserve">- </w:t>
            </w:r>
            <w:r w:rsidR="00051DA7" w:rsidRPr="006A344B">
              <w:rPr>
                <w:rFonts w:ascii="Times New Roman" w:eastAsia="Times New Roman" w:hAnsi="Times New Roman"/>
                <w:i/>
                <w:lang w:eastAsia="pl-PL"/>
              </w:rPr>
              <w:t>przedstawić mierzalne dane</w:t>
            </w:r>
            <w:r w:rsidR="00EC353C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 w:rsidR="00E40229" w:rsidRPr="006A344B">
              <w:rPr>
                <w:rFonts w:ascii="Times New Roman" w:eastAsia="Times New Roman" w:hAnsi="Times New Roman"/>
                <w:i/>
                <w:lang w:eastAsia="pl-PL"/>
              </w:rPr>
              <w:t xml:space="preserve">wyjściowe </w:t>
            </w:r>
            <w:r w:rsidR="00051DA7" w:rsidRPr="006A344B">
              <w:rPr>
                <w:rFonts w:ascii="Times New Roman" w:eastAsia="Times New Roman" w:hAnsi="Times New Roman"/>
                <w:i/>
                <w:lang w:eastAsia="pl-PL"/>
              </w:rPr>
              <w:t>odnoszące się do zdiagnozowanego zapotrzebowania na usługę doradczą</w:t>
            </w:r>
            <w:r w:rsidR="00C8775F" w:rsidRPr="006A344B">
              <w:rPr>
                <w:rFonts w:ascii="Times New Roman" w:eastAsia="Times New Roman" w:hAnsi="Times New Roman"/>
                <w:i/>
                <w:lang w:eastAsia="pl-PL"/>
              </w:rPr>
              <w:t>;</w:t>
            </w:r>
          </w:p>
          <w:p w14:paraId="3EBAEF68" w14:textId="73B93A73" w:rsidR="00051DA7" w:rsidRPr="00CD378C" w:rsidRDefault="00FD28E8" w:rsidP="00F81D60">
            <w:pPr>
              <w:ind w:left="38"/>
              <w:rPr>
                <w:rFonts w:ascii="Times New Roman" w:eastAsia="Times New Roman" w:hAnsi="Times New Roman"/>
                <w:lang w:eastAsia="pl-PL"/>
              </w:rPr>
            </w:pPr>
            <w:r w:rsidRPr="006A344B">
              <w:rPr>
                <w:rFonts w:ascii="Times New Roman" w:eastAsia="Times New Roman" w:hAnsi="Times New Roman"/>
                <w:i/>
                <w:lang w:eastAsia="pl-PL"/>
              </w:rPr>
              <w:t xml:space="preserve">- określić rezultat zakończenia etapu pierwszego tj. </w:t>
            </w:r>
            <w:r w:rsidR="00F81D60" w:rsidRPr="006A344B">
              <w:rPr>
                <w:rFonts w:ascii="Times New Roman" w:eastAsia="Times New Roman" w:hAnsi="Times New Roman"/>
                <w:i/>
                <w:lang w:eastAsia="pl-PL"/>
              </w:rPr>
              <w:t>wskazać zdiagnozowane potrzeby odbiorcy</w:t>
            </w:r>
            <w:r w:rsidR="004E38A3" w:rsidRPr="006A344B">
              <w:rPr>
                <w:rFonts w:ascii="Times New Roman" w:eastAsia="Times New Roman" w:hAnsi="Times New Roman"/>
                <w:i/>
                <w:lang w:eastAsia="pl-PL"/>
              </w:rPr>
              <w:t xml:space="preserve"> oraz przedstawić metody podjęte w celu ich określenia.</w:t>
            </w:r>
          </w:p>
        </w:tc>
      </w:tr>
      <w:tr w:rsidR="00051DA7" w:rsidRPr="00CD378C" w14:paraId="6B348B8D" w14:textId="77777777" w:rsidTr="00D36E7C">
        <w:tblPrEx>
          <w:tblCellMar>
            <w:top w:w="45" w:type="dxa"/>
            <w:right w:w="8" w:type="dxa"/>
          </w:tblCellMar>
        </w:tblPrEx>
        <w:trPr>
          <w:trHeight w:val="964"/>
        </w:trPr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668D" w14:textId="77777777" w:rsidR="00051DA7" w:rsidRDefault="00051DA7" w:rsidP="00D36E7C">
            <w:pPr>
              <w:ind w:left="38"/>
              <w:rPr>
                <w:rFonts w:ascii="Times New Roman" w:eastAsia="Times New Roman" w:hAnsi="Times New Roman"/>
                <w:lang w:eastAsia="pl-PL"/>
              </w:rPr>
            </w:pPr>
          </w:p>
          <w:p w14:paraId="1B5D0C78" w14:textId="77777777" w:rsidR="00591CB6" w:rsidRDefault="00591CB6" w:rsidP="00D36E7C">
            <w:pPr>
              <w:ind w:left="38"/>
              <w:rPr>
                <w:rFonts w:ascii="Times New Roman" w:eastAsia="Times New Roman" w:hAnsi="Times New Roman"/>
                <w:lang w:eastAsia="pl-PL"/>
              </w:rPr>
            </w:pPr>
          </w:p>
          <w:p w14:paraId="3F70F35A" w14:textId="77777777" w:rsidR="00591CB6" w:rsidRPr="00CD378C" w:rsidRDefault="00591CB6" w:rsidP="00D36E7C">
            <w:pPr>
              <w:ind w:left="38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51DA7" w:rsidRPr="00CD378C" w14:paraId="35ACE65B" w14:textId="77777777" w:rsidTr="00D36E7C">
        <w:tblPrEx>
          <w:tblCellMar>
            <w:top w:w="45" w:type="dxa"/>
            <w:right w:w="8" w:type="dxa"/>
          </w:tblCellMar>
        </w:tblPrEx>
        <w:trPr>
          <w:trHeight w:val="235"/>
        </w:trPr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9DA817A" w14:textId="69EA0535" w:rsidR="00051DA7" w:rsidRDefault="00051DA7" w:rsidP="00D36E7C">
            <w:pPr>
              <w:ind w:left="38"/>
              <w:rPr>
                <w:rFonts w:ascii="Times New Roman" w:eastAsia="Times New Roman" w:hAnsi="Times New Roman"/>
                <w:i/>
                <w:lang w:eastAsia="pl-PL"/>
              </w:rPr>
            </w:pPr>
            <w:r w:rsidRPr="00CD378C">
              <w:rPr>
                <w:rFonts w:ascii="Times New Roman" w:eastAsia="Times New Roman" w:hAnsi="Times New Roman"/>
                <w:i/>
                <w:lang w:eastAsia="pl-PL"/>
              </w:rPr>
              <w:t>Etap II –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 w:rsidR="003D0F2E">
              <w:rPr>
                <w:rFonts w:ascii="Times New Roman" w:eastAsia="Times New Roman" w:hAnsi="Times New Roman"/>
                <w:i/>
                <w:lang w:eastAsia="pl-PL"/>
              </w:rPr>
              <w:t>opis przebiegu</w:t>
            </w:r>
            <w:r w:rsidR="00EC353C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 w:rsidR="003D0F2E">
              <w:rPr>
                <w:rFonts w:ascii="Times New Roman" w:eastAsia="Times New Roman" w:hAnsi="Times New Roman"/>
                <w:i/>
                <w:lang w:eastAsia="pl-PL"/>
              </w:rPr>
              <w:t>wykonanej pracy doradczej</w:t>
            </w:r>
            <w:r w:rsidR="00EC353C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 w:rsidR="003D0F2E">
              <w:rPr>
                <w:rFonts w:ascii="Times New Roman" w:eastAsia="Times New Roman" w:hAnsi="Times New Roman"/>
                <w:i/>
                <w:lang w:eastAsia="pl-PL"/>
              </w:rPr>
              <w:t>prowadzącej do wypracowania rezultatów doradztwa</w:t>
            </w:r>
            <w:r w:rsidR="00FD28E8">
              <w:rPr>
                <w:rFonts w:ascii="Times New Roman" w:eastAsia="Times New Roman" w:hAnsi="Times New Roman"/>
                <w:i/>
                <w:lang w:eastAsia="pl-PL"/>
              </w:rPr>
              <w:t>.</w:t>
            </w:r>
          </w:p>
          <w:p w14:paraId="0FA7BCD3" w14:textId="77777777" w:rsidR="00FD28E8" w:rsidRDefault="00051DA7" w:rsidP="00D36E7C">
            <w:pPr>
              <w:ind w:left="38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Należy</w:t>
            </w:r>
            <w:r w:rsidR="00FD28E8">
              <w:rPr>
                <w:rFonts w:ascii="Times New Roman" w:eastAsia="Times New Roman" w:hAnsi="Times New Roman"/>
                <w:i/>
                <w:lang w:eastAsia="pl-PL"/>
              </w:rPr>
              <w:t>:</w:t>
            </w:r>
          </w:p>
          <w:p w14:paraId="46C8927E" w14:textId="766E0046" w:rsidR="00F81D60" w:rsidRDefault="00FD28E8" w:rsidP="00D36E7C">
            <w:pPr>
              <w:ind w:left="38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- </w:t>
            </w:r>
            <w:r w:rsidR="00051DA7">
              <w:rPr>
                <w:rFonts w:ascii="Times New Roman" w:eastAsia="Times New Roman" w:hAnsi="Times New Roman"/>
                <w:i/>
                <w:lang w:eastAsia="pl-PL"/>
              </w:rPr>
              <w:t xml:space="preserve">określić </w:t>
            </w:r>
            <w:r w:rsidR="00051DA7" w:rsidRPr="00CD378C">
              <w:rPr>
                <w:rFonts w:ascii="Times New Roman" w:eastAsia="Times New Roman" w:hAnsi="Times New Roman"/>
                <w:i/>
                <w:lang w:eastAsia="pl-PL"/>
              </w:rPr>
              <w:t>zakres wykonyw</w:t>
            </w:r>
            <w:r w:rsidR="00051DA7">
              <w:rPr>
                <w:rFonts w:ascii="Times New Roman" w:eastAsia="Times New Roman" w:hAnsi="Times New Roman"/>
                <w:i/>
                <w:lang w:eastAsia="pl-PL"/>
              </w:rPr>
              <w:t>anych</w:t>
            </w:r>
            <w:r w:rsidR="00051DA7" w:rsidRPr="00CD378C">
              <w:rPr>
                <w:rFonts w:ascii="Times New Roman" w:eastAsia="Times New Roman" w:hAnsi="Times New Roman"/>
                <w:i/>
                <w:lang w:eastAsia="pl-PL"/>
              </w:rPr>
              <w:t xml:space="preserve"> prac</w:t>
            </w:r>
            <w:r w:rsidR="00051DA7">
              <w:rPr>
                <w:rFonts w:ascii="Times New Roman" w:eastAsia="Times New Roman" w:hAnsi="Times New Roman"/>
                <w:i/>
                <w:lang w:eastAsia="pl-PL"/>
              </w:rPr>
              <w:t xml:space="preserve">, w tym w trakcie pracy własnej doradcy oraz pracy bezpośredniej z klientem. </w:t>
            </w:r>
          </w:p>
          <w:p w14:paraId="2EA61CD5" w14:textId="5843D9E8" w:rsidR="00051DA7" w:rsidRPr="00D713F6" w:rsidRDefault="00FD28E8" w:rsidP="00D36E7C">
            <w:pPr>
              <w:ind w:left="38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- określić rezultat zakończenia etapu drugiego tj. </w:t>
            </w:r>
            <w:r w:rsidR="00051DA7">
              <w:rPr>
                <w:rFonts w:ascii="Times New Roman" w:eastAsia="Times New Roman" w:hAnsi="Times New Roman"/>
                <w:i/>
                <w:lang w:eastAsia="pl-PL"/>
              </w:rPr>
              <w:t xml:space="preserve">wskazać czy przebieg usługi uzasadnia przejście do etapu trzeciego i wypracowania finalnych rezultatów. </w:t>
            </w:r>
          </w:p>
        </w:tc>
      </w:tr>
      <w:tr w:rsidR="00051DA7" w:rsidRPr="00CD378C" w14:paraId="4978C8E9" w14:textId="77777777" w:rsidTr="00D36E7C">
        <w:tblPrEx>
          <w:tblCellMar>
            <w:top w:w="45" w:type="dxa"/>
            <w:right w:w="8" w:type="dxa"/>
          </w:tblCellMar>
        </w:tblPrEx>
        <w:trPr>
          <w:trHeight w:val="1163"/>
        </w:trPr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2654B" w14:textId="77777777" w:rsidR="00051DA7" w:rsidRDefault="00051DA7" w:rsidP="00D36E7C">
            <w:pPr>
              <w:ind w:left="38"/>
              <w:rPr>
                <w:rFonts w:ascii="Times New Roman" w:eastAsia="Times New Roman" w:hAnsi="Times New Roman"/>
                <w:lang w:eastAsia="pl-PL"/>
              </w:rPr>
            </w:pPr>
          </w:p>
          <w:p w14:paraId="62380301" w14:textId="77777777" w:rsidR="00591CB6" w:rsidRDefault="00591CB6" w:rsidP="00D36E7C">
            <w:pPr>
              <w:ind w:left="38"/>
              <w:rPr>
                <w:rFonts w:ascii="Times New Roman" w:eastAsia="Times New Roman" w:hAnsi="Times New Roman"/>
                <w:lang w:eastAsia="pl-PL"/>
              </w:rPr>
            </w:pPr>
          </w:p>
          <w:p w14:paraId="11F0444C" w14:textId="20BBB77C" w:rsidR="00591CB6" w:rsidRPr="00CD378C" w:rsidRDefault="00591CB6" w:rsidP="00D36E7C">
            <w:pPr>
              <w:ind w:left="38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51DA7" w:rsidRPr="00CD378C" w14:paraId="290B4052" w14:textId="77777777" w:rsidTr="00D36E7C">
        <w:tblPrEx>
          <w:tblCellMar>
            <w:top w:w="45" w:type="dxa"/>
            <w:right w:w="8" w:type="dxa"/>
          </w:tblCellMar>
        </w:tblPrEx>
        <w:trPr>
          <w:trHeight w:val="269"/>
        </w:trPr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87FFB9B" w14:textId="54C46204" w:rsidR="00FD28E8" w:rsidRDefault="00051DA7" w:rsidP="00D36E7C">
            <w:pPr>
              <w:ind w:left="38"/>
              <w:rPr>
                <w:rFonts w:ascii="Times New Roman" w:eastAsia="Times New Roman" w:hAnsi="Times New Roman"/>
                <w:i/>
                <w:lang w:eastAsia="pl-PL"/>
              </w:rPr>
            </w:pPr>
            <w:r w:rsidRPr="00CD378C">
              <w:rPr>
                <w:rFonts w:ascii="Times New Roman" w:eastAsia="Times New Roman" w:hAnsi="Times New Roman"/>
                <w:i/>
                <w:lang w:eastAsia="pl-PL"/>
              </w:rPr>
              <w:t>Etap III –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 rezultat doradztwa</w:t>
            </w:r>
            <w:r w:rsidR="00FD28E8">
              <w:rPr>
                <w:rFonts w:ascii="Times New Roman" w:eastAsia="Times New Roman" w:hAnsi="Times New Roman"/>
                <w:i/>
                <w:lang w:eastAsia="pl-PL"/>
              </w:rPr>
              <w:t xml:space="preserve"> osiągnięte efekty uczenia: </w:t>
            </w:r>
          </w:p>
          <w:p w14:paraId="229E1FA4" w14:textId="77777777" w:rsidR="00DE1D55" w:rsidRDefault="00FD28E8" w:rsidP="002A6183">
            <w:pPr>
              <w:ind w:left="38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Należy</w:t>
            </w:r>
            <w:r w:rsidR="00EC353C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 w:rsidR="00E565FF" w:rsidRPr="006A344B">
              <w:rPr>
                <w:rFonts w:ascii="Times New Roman" w:eastAsia="Times New Roman" w:hAnsi="Times New Roman"/>
                <w:i/>
                <w:lang w:eastAsia="pl-PL"/>
              </w:rPr>
              <w:t>zaprezentować podsumowanie osiągniętych efektów doradztwa</w:t>
            </w:r>
            <w:r w:rsidR="00E565FF">
              <w:rPr>
                <w:rFonts w:ascii="Times New Roman" w:eastAsia="Times New Roman" w:hAnsi="Times New Roman"/>
                <w:i/>
                <w:lang w:eastAsia="pl-PL"/>
              </w:rPr>
              <w:t xml:space="preserve"> tj. </w:t>
            </w:r>
          </w:p>
          <w:p w14:paraId="6C71BDF2" w14:textId="7C260482" w:rsidR="00DE1D55" w:rsidRDefault="00931930" w:rsidP="002A6183">
            <w:pPr>
              <w:ind w:left="38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- w</w:t>
            </w:r>
            <w:r w:rsidR="00DE1D55">
              <w:rPr>
                <w:rFonts w:ascii="Times New Roman" w:eastAsia="Times New Roman" w:hAnsi="Times New Roman"/>
                <w:i/>
                <w:lang w:eastAsia="pl-PL"/>
              </w:rPr>
              <w:t>skazać bezpośredni rezultat usługi doradczej (stanowiący krótkoterminowy cel usługi)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>;</w:t>
            </w:r>
          </w:p>
          <w:p w14:paraId="39C0806A" w14:textId="5987F02D" w:rsidR="00051DA7" w:rsidRPr="009211C2" w:rsidRDefault="00931930" w:rsidP="002A6183">
            <w:pPr>
              <w:ind w:left="38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lastRenderedPageBreak/>
              <w:t>- w</w:t>
            </w:r>
            <w:r w:rsidR="00DE1D55">
              <w:rPr>
                <w:rFonts w:ascii="Times New Roman" w:eastAsia="Times New Roman" w:hAnsi="Times New Roman"/>
                <w:i/>
                <w:lang w:eastAsia="pl-PL"/>
              </w:rPr>
              <w:t xml:space="preserve">skazać w jaki sposób rezultat usługi umożliwi osiągnięcie </w:t>
            </w:r>
            <w:r w:rsidR="00CD3175">
              <w:rPr>
                <w:rFonts w:ascii="Times New Roman" w:eastAsia="Times New Roman" w:hAnsi="Times New Roman"/>
                <w:i/>
                <w:lang w:eastAsia="pl-PL"/>
              </w:rPr>
              <w:t xml:space="preserve">celu długoterminowego </w:t>
            </w:r>
            <w:r w:rsidR="003122AF">
              <w:rPr>
                <w:rFonts w:ascii="Times New Roman" w:eastAsia="Times New Roman" w:hAnsi="Times New Roman"/>
                <w:i/>
                <w:lang w:eastAsia="pl-PL"/>
              </w:rPr>
              <w:t>zaprezentowan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>ego</w:t>
            </w:r>
            <w:r w:rsidR="00EC353C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 w:rsidR="003122AF">
              <w:rPr>
                <w:rFonts w:ascii="Times New Roman" w:eastAsia="Times New Roman" w:hAnsi="Times New Roman"/>
                <w:i/>
                <w:lang w:eastAsia="pl-PL"/>
              </w:rPr>
              <w:t>w części pierwszej protokoł</w:t>
            </w:r>
            <w:r w:rsidR="00E565FF">
              <w:rPr>
                <w:rFonts w:ascii="Times New Roman" w:eastAsia="Times New Roman" w:hAnsi="Times New Roman"/>
                <w:i/>
                <w:lang w:eastAsia="pl-PL"/>
              </w:rPr>
              <w:t xml:space="preserve">u. </w:t>
            </w:r>
          </w:p>
        </w:tc>
      </w:tr>
      <w:tr w:rsidR="00051DA7" w:rsidRPr="00CD378C" w14:paraId="16B4F8FE" w14:textId="77777777" w:rsidTr="00D36E7C">
        <w:tblPrEx>
          <w:tblCellMar>
            <w:top w:w="45" w:type="dxa"/>
            <w:right w:w="8" w:type="dxa"/>
          </w:tblCellMar>
        </w:tblPrEx>
        <w:trPr>
          <w:trHeight w:val="647"/>
        </w:trPr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F4D27" w14:textId="77777777" w:rsidR="00051DA7" w:rsidRPr="00CD378C" w:rsidRDefault="00051DA7" w:rsidP="00D36E7C">
            <w:pPr>
              <w:ind w:left="38"/>
              <w:rPr>
                <w:rFonts w:ascii="Times New Roman" w:eastAsia="Times New Roman" w:hAnsi="Times New Roman"/>
                <w:lang w:eastAsia="pl-PL"/>
              </w:rPr>
            </w:pPr>
          </w:p>
          <w:p w14:paraId="732F8FF5" w14:textId="77777777" w:rsidR="00051DA7" w:rsidRPr="00CD378C" w:rsidRDefault="00051DA7" w:rsidP="00D36E7C">
            <w:pPr>
              <w:rPr>
                <w:rFonts w:ascii="Times New Roman" w:eastAsia="Times New Roman" w:hAnsi="Times New Roman"/>
                <w:lang w:eastAsia="pl-PL"/>
              </w:rPr>
            </w:pPr>
          </w:p>
          <w:p w14:paraId="02B28C17" w14:textId="77777777" w:rsidR="00051DA7" w:rsidRPr="00CD378C" w:rsidRDefault="00051DA7" w:rsidP="00D36E7C">
            <w:pPr>
              <w:ind w:left="38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51DA7" w:rsidRPr="00CD378C" w14:paraId="7EC38603" w14:textId="77777777" w:rsidTr="00D36E7C">
        <w:tblPrEx>
          <w:tblCellMar>
            <w:top w:w="45" w:type="dxa"/>
            <w:right w:w="8" w:type="dxa"/>
          </w:tblCellMar>
        </w:tblPrEx>
        <w:trPr>
          <w:trHeight w:val="318"/>
        </w:trPr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C0E950" w14:textId="77777777" w:rsidR="00051DA7" w:rsidRPr="00CD378C" w:rsidRDefault="00051DA7" w:rsidP="00D36E7C">
            <w:pPr>
              <w:ind w:left="38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CD378C">
              <w:rPr>
                <w:rFonts w:ascii="Times New Roman" w:eastAsia="Times New Roman" w:hAnsi="Times New Roman"/>
                <w:b/>
                <w:lang w:eastAsia="pl-PL"/>
              </w:rPr>
              <w:t>VI. Oświadczenia wykonawcy usługi doradczej</w:t>
            </w:r>
          </w:p>
        </w:tc>
      </w:tr>
      <w:tr w:rsidR="00051DA7" w:rsidRPr="00CD378C" w14:paraId="4B45378F" w14:textId="77777777" w:rsidTr="00D36E7C">
        <w:tblPrEx>
          <w:tblCellMar>
            <w:top w:w="45" w:type="dxa"/>
            <w:right w:w="8" w:type="dxa"/>
          </w:tblCellMar>
        </w:tblPrEx>
        <w:trPr>
          <w:trHeight w:val="448"/>
        </w:trPr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92D22" w14:textId="77777777" w:rsidR="00051DA7" w:rsidRPr="00CD378C" w:rsidRDefault="00051DA7" w:rsidP="00D36E7C">
            <w:pPr>
              <w:ind w:left="38"/>
              <w:rPr>
                <w:rFonts w:ascii="Times New Roman" w:eastAsia="Times New Roman" w:hAnsi="Times New Roman"/>
                <w:lang w:eastAsia="pl-PL"/>
              </w:rPr>
            </w:pPr>
            <w:r w:rsidRPr="00CD378C">
              <w:rPr>
                <w:rFonts w:ascii="Times New Roman" w:eastAsia="Times New Roman" w:hAnsi="Times New Roman"/>
                <w:lang w:eastAsia="pl-PL"/>
              </w:rPr>
              <w:t>1. Oświadczam, że usługa doradcza została zrealizowana zgodnie z przedstawionym opisem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w Karcie usługi BUR</w:t>
            </w:r>
          </w:p>
        </w:tc>
      </w:tr>
      <w:tr w:rsidR="00051DA7" w:rsidRPr="00CD378C" w14:paraId="4A3E63FE" w14:textId="77777777" w:rsidTr="00D36E7C">
        <w:tblPrEx>
          <w:tblCellMar>
            <w:top w:w="45" w:type="dxa"/>
            <w:right w:w="8" w:type="dxa"/>
          </w:tblCellMar>
        </w:tblPrEx>
        <w:trPr>
          <w:trHeight w:val="647"/>
        </w:trPr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14A5B" w14:textId="77777777" w:rsidR="00051DA7" w:rsidRPr="001B6697" w:rsidRDefault="00051DA7" w:rsidP="00D36E7C">
            <w:pPr>
              <w:ind w:left="38"/>
              <w:jc w:val="both"/>
              <w:rPr>
                <w:rFonts w:ascii="Times New Roman" w:eastAsia="Times New Roman" w:hAnsi="Times New Roman"/>
                <w:highlight w:val="yellow"/>
                <w:lang w:eastAsia="pl-PL"/>
              </w:rPr>
            </w:pPr>
            <w:r w:rsidRPr="00703B24">
              <w:rPr>
                <w:rFonts w:ascii="Times New Roman" w:eastAsia="Times New Roman" w:hAnsi="Times New Roman"/>
                <w:lang w:eastAsia="pl-PL"/>
              </w:rPr>
              <w:t>2. Oświadczam, że usługa doradcza nie ma charakteru ciągłego ani okresowego, nie jest też związana ze zwykłymi kosztami operacyjnymi przedsiębiorstwa, takimi jak rutynowe usługi doradztwa podatkowego, regularne usługi prawnicze lub reklama.</w:t>
            </w:r>
          </w:p>
        </w:tc>
      </w:tr>
      <w:tr w:rsidR="00051DA7" w:rsidRPr="00CD378C" w14:paraId="432AFE06" w14:textId="77777777" w:rsidTr="00D36E7C">
        <w:tblPrEx>
          <w:tblCellMar>
            <w:top w:w="45" w:type="dxa"/>
            <w:right w:w="8" w:type="dxa"/>
          </w:tblCellMar>
        </w:tblPrEx>
        <w:trPr>
          <w:trHeight w:val="647"/>
        </w:trPr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EE66E" w14:textId="77777777" w:rsidR="00051DA7" w:rsidRPr="00CD378C" w:rsidRDefault="00051DA7" w:rsidP="00D36E7C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. Oświadczam, że usługa doradcza została wykonana w sposób prawidłowy, zgodnie z </w:t>
            </w:r>
            <w:r>
              <w:rPr>
                <w:rFonts w:ascii="Times New Roman" w:eastAsia="Times New Roman" w:hAnsi="Times New Roman"/>
                <w:lang w:eastAsia="pl-PL"/>
              </w:rPr>
              <w:t>Kartą usługi zamieszczoną w BUR</w:t>
            </w: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 i nie wymaga poprawienia oraz uzupełnienia</w:t>
            </w:r>
            <w:r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</w:tr>
      <w:tr w:rsidR="00051DA7" w:rsidRPr="00CD378C" w14:paraId="08487D93" w14:textId="77777777" w:rsidTr="00D36E7C">
        <w:tblPrEx>
          <w:tblCellMar>
            <w:top w:w="0" w:type="dxa"/>
          </w:tblCellMar>
        </w:tblPrEx>
        <w:trPr>
          <w:trHeight w:val="590"/>
        </w:trPr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636013E1" w14:textId="77777777" w:rsidR="00051DA7" w:rsidRPr="00CD378C" w:rsidRDefault="00051DA7" w:rsidP="00D36E7C">
            <w:pPr>
              <w:rPr>
                <w:rFonts w:ascii="Times New Roman" w:eastAsia="Times New Roman" w:hAnsi="Times New Roman"/>
                <w:lang w:eastAsia="pl-PL"/>
              </w:rPr>
            </w:pPr>
            <w:bookmarkStart w:id="2" w:name="_Hlk504488592"/>
            <w:r w:rsidRPr="00CD378C">
              <w:rPr>
                <w:rFonts w:ascii="Times New Roman" w:eastAsia="Times New Roman" w:hAnsi="Times New Roman"/>
                <w:lang w:eastAsia="pl-PL"/>
              </w:rPr>
              <w:t>Data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7878F" w14:textId="77777777" w:rsidR="00051DA7" w:rsidRPr="00CD378C" w:rsidRDefault="00051DA7" w:rsidP="00D36E7C">
            <w:pPr>
              <w:ind w:left="1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51DA7" w:rsidRPr="00CD378C" w14:paraId="6C86611B" w14:textId="77777777" w:rsidTr="00D36E7C">
        <w:tblPrEx>
          <w:tblCellMar>
            <w:top w:w="0" w:type="dxa"/>
          </w:tblCellMar>
        </w:tblPrEx>
        <w:trPr>
          <w:trHeight w:val="1284"/>
        </w:trPr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006375C" w14:textId="77777777" w:rsidR="00051DA7" w:rsidRPr="00CD378C" w:rsidRDefault="00051DA7" w:rsidP="00D36E7C">
            <w:pPr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Po</w:t>
            </w:r>
            <w:r w:rsidRPr="00CD378C">
              <w:rPr>
                <w:rFonts w:ascii="Times New Roman" w:eastAsia="Times New Roman" w:hAnsi="Times New Roman"/>
                <w:lang w:eastAsia="pl-PL"/>
              </w:rPr>
              <w:t>dpis osoby uprawnionej do reprezentowania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Wykonawcy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9EC8" w14:textId="77777777" w:rsidR="00051DA7" w:rsidRPr="00CD378C" w:rsidRDefault="00051DA7" w:rsidP="00D36E7C">
            <w:pPr>
              <w:ind w:left="1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bookmarkEnd w:id="2"/>
      <w:tr w:rsidR="00051DA7" w:rsidRPr="00CD378C" w14:paraId="3DC1DC54" w14:textId="77777777" w:rsidTr="00D36E7C">
        <w:tblPrEx>
          <w:tblCellMar>
            <w:top w:w="0" w:type="dxa"/>
          </w:tblCellMar>
        </w:tblPrEx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482BB6" w14:textId="77777777" w:rsidR="00051DA7" w:rsidRPr="00CD378C" w:rsidRDefault="00051DA7" w:rsidP="00D36E7C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D378C">
              <w:rPr>
                <w:rFonts w:ascii="Times New Roman" w:eastAsia="Times New Roman" w:hAnsi="Times New Roman"/>
                <w:b/>
                <w:lang w:eastAsia="pl-PL"/>
              </w:rPr>
              <w:t>VII. Protokół odbioru usługi doradczej</w:t>
            </w:r>
          </w:p>
        </w:tc>
      </w:tr>
      <w:tr w:rsidR="00051DA7" w:rsidRPr="00CD378C" w14:paraId="7A8E613F" w14:textId="77777777" w:rsidTr="00D36E7C">
        <w:tblPrEx>
          <w:tblCellMar>
            <w:top w:w="0" w:type="dxa"/>
          </w:tblCellMar>
        </w:tblPrEx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2E5C0E" w14:textId="77777777" w:rsidR="00051DA7" w:rsidRPr="00CD378C" w:rsidRDefault="00051DA7" w:rsidP="00D36E7C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CD378C">
              <w:rPr>
                <w:rFonts w:ascii="Times New Roman" w:eastAsia="Times New Roman" w:hAnsi="Times New Roman"/>
                <w:b/>
                <w:lang w:eastAsia="pl-PL"/>
              </w:rPr>
              <w:t xml:space="preserve">Oświadczenie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Przedsiębiorcy/Pracodawcy</w:t>
            </w:r>
          </w:p>
        </w:tc>
      </w:tr>
      <w:tr w:rsidR="00051DA7" w:rsidRPr="00CD378C" w14:paraId="7A0BE0A3" w14:textId="77777777" w:rsidTr="00D36E7C">
        <w:tblPrEx>
          <w:tblCellMar>
            <w:top w:w="0" w:type="dxa"/>
          </w:tblCellMar>
        </w:tblPrEx>
        <w:trPr>
          <w:trHeight w:val="956"/>
        </w:trPr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597C3" w14:textId="4E520465" w:rsidR="00051DA7" w:rsidRPr="00CD378C" w:rsidRDefault="00051DA7" w:rsidP="00D36E7C">
            <w:pPr>
              <w:ind w:left="1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Przedsiębiorca/Pracodawca</w:t>
            </w: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 potwierdza,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że </w:t>
            </w: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usługa doradcza została wykonana w sposób prawidłowy,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zgodnie ze zidentyfikowanymi potrzebami oraz </w:t>
            </w: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Kartą usługi BUR </w:t>
            </w:r>
            <w:r w:rsidRPr="00CD378C">
              <w:rPr>
                <w:rFonts w:ascii="Times New Roman" w:eastAsia="Times New Roman" w:hAnsi="Times New Roman"/>
                <w:lang w:eastAsia="pl-PL"/>
              </w:rPr>
              <w:t>i nie wymaga poprawienia i</w:t>
            </w:r>
            <w:r w:rsidR="007B38A7">
              <w:rPr>
                <w:rFonts w:ascii="Times New Roman" w:eastAsia="Times New Roman" w:hAnsi="Times New Roman"/>
                <w:lang w:eastAsia="pl-PL"/>
              </w:rPr>
              <w:t> </w:t>
            </w:r>
            <w:r w:rsidRPr="00CD378C">
              <w:rPr>
                <w:rFonts w:ascii="Times New Roman" w:eastAsia="Times New Roman" w:hAnsi="Times New Roman"/>
                <w:lang w:eastAsia="pl-PL"/>
              </w:rPr>
              <w:t>uzupełnienia</w:t>
            </w:r>
            <w:r>
              <w:rPr>
                <w:rFonts w:ascii="Times New Roman" w:eastAsia="Times New Roman" w:hAnsi="Times New Roman"/>
                <w:lang w:eastAsia="pl-PL"/>
              </w:rPr>
              <w:t>.</w:t>
            </w: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</w:tr>
      <w:tr w:rsidR="00051DA7" w:rsidRPr="00CD378C" w14:paraId="5AA44CB7" w14:textId="77777777" w:rsidTr="00D36E7C">
        <w:tblPrEx>
          <w:tblCellMar>
            <w:top w:w="0" w:type="dxa"/>
          </w:tblCellMar>
        </w:tblPrEx>
        <w:trPr>
          <w:trHeight w:val="590"/>
        </w:trPr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34B5D463" w14:textId="77777777" w:rsidR="00051DA7" w:rsidRPr="00CD378C" w:rsidRDefault="00051DA7" w:rsidP="00D36E7C">
            <w:pPr>
              <w:rPr>
                <w:rFonts w:ascii="Times New Roman" w:eastAsia="Times New Roman" w:hAnsi="Times New Roman"/>
                <w:lang w:eastAsia="pl-PL"/>
              </w:rPr>
            </w:pPr>
            <w:r w:rsidRPr="00CD378C">
              <w:rPr>
                <w:rFonts w:ascii="Times New Roman" w:eastAsia="Times New Roman" w:hAnsi="Times New Roman"/>
                <w:lang w:eastAsia="pl-PL"/>
              </w:rPr>
              <w:t>Data odbioru usługi doradczej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1A784" w14:textId="77777777" w:rsidR="00051DA7" w:rsidRPr="00CD378C" w:rsidRDefault="00051DA7" w:rsidP="00D36E7C">
            <w:pPr>
              <w:ind w:left="1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51DA7" w:rsidRPr="00CD378C" w14:paraId="4366035D" w14:textId="77777777" w:rsidTr="00D36E7C">
        <w:tblPrEx>
          <w:tblCellMar>
            <w:top w:w="0" w:type="dxa"/>
          </w:tblCellMar>
        </w:tblPrEx>
        <w:trPr>
          <w:trHeight w:val="1284"/>
        </w:trPr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C1FF98B" w14:textId="77777777" w:rsidR="00051DA7" w:rsidRPr="00CD378C" w:rsidRDefault="00051DA7" w:rsidP="00D36E7C">
            <w:pPr>
              <w:rPr>
                <w:rFonts w:ascii="Times New Roman" w:eastAsia="Times New Roman" w:hAnsi="Times New Roman"/>
                <w:lang w:eastAsia="pl-PL"/>
              </w:rPr>
            </w:pPr>
            <w:r w:rsidRPr="00CD378C">
              <w:rPr>
                <w:rFonts w:ascii="Times New Roman" w:eastAsia="Times New Roman" w:hAnsi="Times New Roman"/>
                <w:lang w:eastAsia="pl-PL"/>
              </w:rPr>
              <w:t xml:space="preserve">Podpis osoby uprawnionej do reprezentowania </w:t>
            </w:r>
            <w:r>
              <w:rPr>
                <w:rFonts w:ascii="Times New Roman" w:eastAsia="Times New Roman" w:hAnsi="Times New Roman"/>
                <w:lang w:eastAsia="pl-PL"/>
              </w:rPr>
              <w:t>Przedsiębiorcy/Pracodawcy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4D5F" w14:textId="77777777" w:rsidR="00051DA7" w:rsidRPr="00CD378C" w:rsidRDefault="00051DA7" w:rsidP="00D36E7C">
            <w:pPr>
              <w:ind w:left="1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B9BD60F" w14:textId="77777777" w:rsidR="00051DA7" w:rsidRDefault="00051DA7" w:rsidP="00051DA7"/>
    <w:p w14:paraId="2732E2BC" w14:textId="77777777" w:rsidR="00627B80" w:rsidRDefault="00627B80"/>
    <w:sectPr w:rsidR="00627B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A579F" w14:textId="77777777" w:rsidR="00051DA7" w:rsidRDefault="00051DA7" w:rsidP="00051DA7">
      <w:pPr>
        <w:spacing w:after="0" w:line="240" w:lineRule="auto"/>
      </w:pPr>
      <w:r>
        <w:separator/>
      </w:r>
    </w:p>
  </w:endnote>
  <w:endnote w:type="continuationSeparator" w:id="0">
    <w:p w14:paraId="49CD0C1F" w14:textId="77777777" w:rsidR="00051DA7" w:rsidRDefault="00051DA7" w:rsidP="0005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063FE" w14:textId="77777777" w:rsidR="00051DA7" w:rsidRDefault="00051D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0F7C2" w14:textId="77777777" w:rsidR="00051DA7" w:rsidRDefault="00051D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37E96" w14:textId="77777777" w:rsidR="00051DA7" w:rsidRDefault="00051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35E6E" w14:textId="77777777" w:rsidR="00051DA7" w:rsidRDefault="00051DA7" w:rsidP="00051DA7">
      <w:pPr>
        <w:spacing w:after="0" w:line="240" w:lineRule="auto"/>
      </w:pPr>
      <w:r>
        <w:separator/>
      </w:r>
    </w:p>
  </w:footnote>
  <w:footnote w:type="continuationSeparator" w:id="0">
    <w:p w14:paraId="3F85DC7C" w14:textId="77777777" w:rsidR="00051DA7" w:rsidRDefault="00051DA7" w:rsidP="0005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28EA7" w14:textId="77777777" w:rsidR="00051DA7" w:rsidRDefault="00051D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A03D1" w14:textId="531A83A8" w:rsidR="00051DA7" w:rsidRDefault="00051DA7" w:rsidP="00051DA7">
    <w:pPr>
      <w:pStyle w:val="Nagwek"/>
    </w:pPr>
    <w:r>
      <w:rPr>
        <w:noProof/>
      </w:rPr>
      <w:drawing>
        <wp:inline distT="0" distB="0" distL="0" distR="0" wp14:anchorId="68DC3A66" wp14:editId="448C3D5A">
          <wp:extent cx="5370830" cy="530225"/>
          <wp:effectExtent l="0" t="0" r="0" b="0"/>
          <wp:docPr id="18909397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83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CD25B9" w14:textId="77777777" w:rsidR="00051DA7" w:rsidRDefault="00051D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72F4A" w14:textId="77777777" w:rsidR="00051DA7" w:rsidRDefault="00051D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ED"/>
    <w:rsid w:val="00020D51"/>
    <w:rsid w:val="00051DA7"/>
    <w:rsid w:val="00097EB8"/>
    <w:rsid w:val="00170FD0"/>
    <w:rsid w:val="002139FB"/>
    <w:rsid w:val="00232D1C"/>
    <w:rsid w:val="002A6183"/>
    <w:rsid w:val="002D3BAF"/>
    <w:rsid w:val="002E7040"/>
    <w:rsid w:val="003001ED"/>
    <w:rsid w:val="003122AF"/>
    <w:rsid w:val="003612DE"/>
    <w:rsid w:val="003B4956"/>
    <w:rsid w:val="003D0F2E"/>
    <w:rsid w:val="00460ECC"/>
    <w:rsid w:val="004A04D3"/>
    <w:rsid w:val="004E38A3"/>
    <w:rsid w:val="005566C3"/>
    <w:rsid w:val="00591CB6"/>
    <w:rsid w:val="005C3BEF"/>
    <w:rsid w:val="0060294E"/>
    <w:rsid w:val="00627B80"/>
    <w:rsid w:val="006A344B"/>
    <w:rsid w:val="00746219"/>
    <w:rsid w:val="007501CB"/>
    <w:rsid w:val="00766BDE"/>
    <w:rsid w:val="007B38A7"/>
    <w:rsid w:val="00884F13"/>
    <w:rsid w:val="009179BA"/>
    <w:rsid w:val="00931930"/>
    <w:rsid w:val="00C6611E"/>
    <w:rsid w:val="00C801E4"/>
    <w:rsid w:val="00C8775F"/>
    <w:rsid w:val="00CC1D18"/>
    <w:rsid w:val="00CD3175"/>
    <w:rsid w:val="00D2689B"/>
    <w:rsid w:val="00D641C1"/>
    <w:rsid w:val="00DD63E1"/>
    <w:rsid w:val="00DE1D55"/>
    <w:rsid w:val="00DE5F53"/>
    <w:rsid w:val="00E40229"/>
    <w:rsid w:val="00E4073C"/>
    <w:rsid w:val="00E4137D"/>
    <w:rsid w:val="00E565FF"/>
    <w:rsid w:val="00EC353C"/>
    <w:rsid w:val="00EE3DEB"/>
    <w:rsid w:val="00EE4E42"/>
    <w:rsid w:val="00F26253"/>
    <w:rsid w:val="00F62A3F"/>
    <w:rsid w:val="00F81085"/>
    <w:rsid w:val="00F81D60"/>
    <w:rsid w:val="00FD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A8ED7"/>
  <w15:chartTrackingRefBased/>
  <w15:docId w15:val="{4E5CBEA6-955F-496E-8017-36EE7D45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D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D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1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DA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51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DA7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3122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6E388-DC7A-4937-88CB-811F8820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Florczyk-Życzkowska, Anna</dc:creator>
  <cp:keywords/>
  <dc:description/>
  <cp:lastModifiedBy>Florczyk-Życzkowska, Anna</cp:lastModifiedBy>
  <cp:revision>13</cp:revision>
  <dcterms:created xsi:type="dcterms:W3CDTF">2024-12-02T06:31:00Z</dcterms:created>
  <dcterms:modified xsi:type="dcterms:W3CDTF">2024-12-02T09:33:00Z</dcterms:modified>
</cp:coreProperties>
</file>